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8157B8" w:rsidRDefault="0077718A" w:rsidP="003E4A63">
      <w:pPr>
        <w:rPr>
          <w:rFonts w:asciiTheme="minorHAnsi" w:hAnsiTheme="minorHAnsi" w:cstheme="minorHAnsi"/>
          <w:b/>
        </w:rPr>
      </w:pPr>
    </w:p>
    <w:p w:rsidR="0077718A" w:rsidRPr="00DD717D" w:rsidRDefault="0077718A" w:rsidP="003E4A63">
      <w:pPr>
        <w:rPr>
          <w:rFonts w:asciiTheme="minorHAnsi" w:hAnsiTheme="minorHAnsi" w:cstheme="minorHAnsi"/>
          <w:b/>
        </w:rPr>
      </w:pPr>
    </w:p>
    <w:p w:rsidR="000D328D" w:rsidRPr="00DD717D" w:rsidRDefault="00CE1E56" w:rsidP="003E4A63">
      <w:pPr>
        <w:jc w:val="center"/>
        <w:rPr>
          <w:rFonts w:asciiTheme="minorHAnsi" w:hAnsiTheme="minorHAnsi" w:cstheme="minorHAnsi"/>
          <w:b/>
        </w:rPr>
      </w:pPr>
      <w:r w:rsidRPr="00DD717D">
        <w:rPr>
          <w:rFonts w:asciiTheme="minorHAnsi" w:hAnsiTheme="minorHAnsi" w:cstheme="minorHAnsi"/>
          <w:b/>
        </w:rPr>
        <w:t>CONSELHO ESTADUAL DO MEIO AMBIENTE – CONSEMA</w:t>
      </w:r>
    </w:p>
    <w:p w:rsidR="003E4A63" w:rsidRPr="002061E6" w:rsidRDefault="003E4A63" w:rsidP="00CE1E56">
      <w:pPr>
        <w:rPr>
          <w:rFonts w:asciiTheme="minorHAnsi" w:hAnsiTheme="minorHAnsi" w:cstheme="minorHAnsi"/>
          <w:b/>
        </w:rPr>
      </w:pPr>
    </w:p>
    <w:p w:rsidR="00CD516A" w:rsidRPr="002061E6" w:rsidRDefault="007B3579" w:rsidP="00CE1E56">
      <w:pPr>
        <w:jc w:val="both"/>
        <w:rPr>
          <w:rFonts w:asciiTheme="minorHAnsi" w:hAnsiTheme="minorHAnsi" w:cstheme="minorHAnsi"/>
          <w:b/>
        </w:rPr>
      </w:pPr>
      <w:r w:rsidRPr="002061E6">
        <w:rPr>
          <w:rFonts w:asciiTheme="minorHAnsi" w:hAnsiTheme="minorHAnsi" w:cstheme="minorHAnsi"/>
          <w:b/>
        </w:rPr>
        <w:t>Processo n</w:t>
      </w:r>
      <w:r w:rsidR="00DC77A6" w:rsidRPr="002061E6">
        <w:rPr>
          <w:rFonts w:asciiTheme="minorHAnsi" w:hAnsiTheme="minorHAnsi" w:cstheme="minorHAnsi"/>
          <w:b/>
        </w:rPr>
        <w:t>°</w:t>
      </w:r>
      <w:r w:rsidR="00F23DE2" w:rsidRPr="002061E6">
        <w:rPr>
          <w:rFonts w:asciiTheme="minorHAnsi" w:hAnsiTheme="minorHAnsi" w:cstheme="minorHAnsi"/>
          <w:b/>
        </w:rPr>
        <w:t xml:space="preserve"> </w:t>
      </w:r>
      <w:r w:rsidR="002061E6" w:rsidRPr="002061E6">
        <w:rPr>
          <w:rFonts w:ascii="Calibri" w:hAnsi="Calibri" w:cs="Calibri"/>
          <w:b/>
        </w:rPr>
        <w:t>632357/2009</w:t>
      </w:r>
    </w:p>
    <w:p w:rsidR="00E775CE" w:rsidRPr="002061E6" w:rsidRDefault="002061E6" w:rsidP="00CE1E56">
      <w:pPr>
        <w:jc w:val="both"/>
        <w:rPr>
          <w:rFonts w:asciiTheme="minorHAnsi" w:hAnsiTheme="minorHAnsi" w:cstheme="minorHAnsi"/>
          <w:b/>
        </w:rPr>
      </w:pPr>
      <w:r w:rsidRPr="002061E6">
        <w:rPr>
          <w:rFonts w:asciiTheme="minorHAnsi" w:hAnsiTheme="minorHAnsi" w:cstheme="minorHAnsi"/>
          <w:b/>
        </w:rPr>
        <w:t xml:space="preserve">Recorrente - </w:t>
      </w:r>
      <w:r w:rsidRPr="002061E6">
        <w:rPr>
          <w:rFonts w:ascii="Calibri" w:hAnsi="Calibri" w:cs="Calibri"/>
          <w:b/>
        </w:rPr>
        <w:t>Manoel Afonso de Almeida</w:t>
      </w:r>
    </w:p>
    <w:p w:rsidR="00E33B4F" w:rsidRPr="002061E6" w:rsidRDefault="00505F74" w:rsidP="00E33B4F">
      <w:pPr>
        <w:jc w:val="both"/>
        <w:rPr>
          <w:rFonts w:asciiTheme="minorHAnsi" w:hAnsiTheme="minorHAnsi" w:cstheme="minorHAnsi"/>
        </w:rPr>
      </w:pPr>
      <w:r w:rsidRPr="002061E6">
        <w:rPr>
          <w:rFonts w:asciiTheme="minorHAnsi" w:hAnsiTheme="minorHAnsi" w:cstheme="minorHAnsi"/>
        </w:rPr>
        <w:t>Auto de Infração n.</w:t>
      </w:r>
      <w:r w:rsidR="008552AF" w:rsidRPr="002061E6">
        <w:rPr>
          <w:rFonts w:asciiTheme="minorHAnsi" w:hAnsiTheme="minorHAnsi" w:cstheme="minorHAnsi"/>
        </w:rPr>
        <w:t xml:space="preserve"> </w:t>
      </w:r>
      <w:r w:rsidR="002061E6" w:rsidRPr="002061E6">
        <w:rPr>
          <w:rFonts w:ascii="Calibri" w:hAnsi="Calibri" w:cs="Calibri"/>
        </w:rPr>
        <w:t>120639, de 26/08/2009</w:t>
      </w:r>
    </w:p>
    <w:p w:rsidR="003D11CF" w:rsidRPr="002061E6" w:rsidRDefault="000D6511" w:rsidP="00673C9E">
      <w:pPr>
        <w:jc w:val="both"/>
        <w:rPr>
          <w:rFonts w:asciiTheme="minorHAnsi" w:hAnsiTheme="minorHAnsi" w:cstheme="minorHAnsi"/>
        </w:rPr>
      </w:pPr>
      <w:r w:rsidRPr="002061E6">
        <w:rPr>
          <w:rFonts w:asciiTheme="minorHAnsi" w:hAnsiTheme="minorHAnsi" w:cstheme="minorHAnsi"/>
        </w:rPr>
        <w:t>Relator</w:t>
      </w:r>
      <w:r w:rsidR="002061E6" w:rsidRPr="002061E6">
        <w:rPr>
          <w:rFonts w:asciiTheme="minorHAnsi" w:hAnsiTheme="minorHAnsi" w:cstheme="minorHAnsi"/>
        </w:rPr>
        <w:t xml:space="preserve"> - </w:t>
      </w:r>
      <w:proofErr w:type="spellStart"/>
      <w:r w:rsidR="002061E6" w:rsidRPr="002061E6">
        <w:rPr>
          <w:rFonts w:ascii="Calibri" w:hAnsi="Calibri" w:cs="Calibri"/>
        </w:rPr>
        <w:t>Ilvânio</w:t>
      </w:r>
      <w:proofErr w:type="spellEnd"/>
      <w:r w:rsidR="002061E6" w:rsidRPr="002061E6">
        <w:rPr>
          <w:rFonts w:ascii="Calibri" w:hAnsi="Calibri" w:cs="Calibri"/>
        </w:rPr>
        <w:t xml:space="preserve"> Martins - </w:t>
      </w:r>
      <w:r w:rsidR="002061E6" w:rsidRPr="002061E6">
        <w:rPr>
          <w:rFonts w:ascii="Calibri" w:hAnsi="Calibri" w:cs="Calibri"/>
        </w:rPr>
        <w:t>ECOTRÓPICA</w:t>
      </w:r>
    </w:p>
    <w:p w:rsidR="002061E6" w:rsidRPr="002061E6" w:rsidRDefault="002061E6" w:rsidP="00120C09">
      <w:pPr>
        <w:jc w:val="both"/>
        <w:rPr>
          <w:rFonts w:ascii="Calibri" w:hAnsi="Calibri" w:cs="Calibri"/>
        </w:rPr>
      </w:pPr>
      <w:r w:rsidRPr="002061E6">
        <w:rPr>
          <w:rFonts w:ascii="Calibri" w:hAnsi="Calibri" w:cs="Calibri"/>
        </w:rPr>
        <w:t>Advog</w:t>
      </w:r>
      <w:r w:rsidRPr="002061E6">
        <w:rPr>
          <w:rFonts w:ascii="Calibri" w:hAnsi="Calibri" w:cs="Calibri"/>
        </w:rPr>
        <w:t xml:space="preserve">ado - Ronan de Oliveira Souza - </w:t>
      </w:r>
      <w:r w:rsidRPr="002061E6">
        <w:rPr>
          <w:rFonts w:ascii="Calibri" w:hAnsi="Calibri" w:cs="Calibri"/>
        </w:rPr>
        <w:t>OAB/MT n° 4.009</w:t>
      </w:r>
    </w:p>
    <w:p w:rsidR="008157B8" w:rsidRPr="002061E6" w:rsidRDefault="006833CC" w:rsidP="00120C09">
      <w:pPr>
        <w:jc w:val="both"/>
        <w:rPr>
          <w:rFonts w:asciiTheme="minorHAnsi" w:hAnsiTheme="minorHAnsi" w:cstheme="minorHAnsi"/>
        </w:rPr>
      </w:pPr>
      <w:r w:rsidRPr="002061E6">
        <w:rPr>
          <w:rFonts w:asciiTheme="minorHAnsi" w:hAnsiTheme="minorHAnsi" w:cstheme="minorHAnsi"/>
        </w:rPr>
        <w:t>1</w:t>
      </w:r>
      <w:r w:rsidR="00CE1E56" w:rsidRPr="002061E6">
        <w:rPr>
          <w:rFonts w:asciiTheme="minorHAnsi" w:hAnsiTheme="minorHAnsi" w:cstheme="minorHAnsi"/>
        </w:rPr>
        <w:t>ª Junta de Julgamento de Recursos.</w:t>
      </w:r>
    </w:p>
    <w:p w:rsidR="002061E6" w:rsidRPr="002061E6" w:rsidRDefault="002061E6" w:rsidP="002061E6">
      <w:pPr>
        <w:jc w:val="both"/>
        <w:rPr>
          <w:rFonts w:ascii="Calibri" w:hAnsi="Calibri" w:cs="Calibri"/>
          <w:b/>
        </w:rPr>
      </w:pPr>
    </w:p>
    <w:p w:rsidR="00F03C00" w:rsidRPr="002061E6" w:rsidRDefault="002061E6" w:rsidP="00F03C00">
      <w:pPr>
        <w:jc w:val="center"/>
        <w:rPr>
          <w:rFonts w:asciiTheme="minorHAnsi" w:hAnsiTheme="minorHAnsi" w:cstheme="minorHAnsi"/>
          <w:b/>
        </w:rPr>
      </w:pPr>
      <w:r w:rsidRPr="002061E6">
        <w:rPr>
          <w:rFonts w:asciiTheme="minorHAnsi" w:hAnsiTheme="minorHAnsi" w:cstheme="minorHAnsi"/>
          <w:b/>
        </w:rPr>
        <w:t>050</w:t>
      </w:r>
      <w:r w:rsidR="00550EF7" w:rsidRPr="002061E6">
        <w:rPr>
          <w:rFonts w:asciiTheme="minorHAnsi" w:hAnsiTheme="minorHAnsi" w:cstheme="minorHAnsi"/>
          <w:b/>
        </w:rPr>
        <w:t>/2022</w:t>
      </w:r>
      <w:r w:rsidR="000D6511" w:rsidRPr="002061E6">
        <w:rPr>
          <w:rFonts w:asciiTheme="minorHAnsi" w:hAnsiTheme="minorHAnsi" w:cstheme="minorHAnsi"/>
          <w:b/>
        </w:rPr>
        <w:t xml:space="preserve"> </w:t>
      </w:r>
    </w:p>
    <w:p w:rsidR="007B1509" w:rsidRPr="002061E6" w:rsidRDefault="007B1509" w:rsidP="00F03C00">
      <w:pPr>
        <w:jc w:val="center"/>
        <w:rPr>
          <w:rFonts w:asciiTheme="minorHAnsi" w:hAnsiTheme="minorHAnsi" w:cstheme="minorHAnsi"/>
          <w:b/>
        </w:rPr>
      </w:pPr>
    </w:p>
    <w:p w:rsidR="00881925" w:rsidRPr="002061E6" w:rsidRDefault="002061E6" w:rsidP="00881925">
      <w:pPr>
        <w:jc w:val="both"/>
        <w:rPr>
          <w:rFonts w:ascii="Calibri" w:hAnsi="Calibri" w:cs="Calibri"/>
        </w:rPr>
      </w:pPr>
      <w:r w:rsidRPr="002061E6">
        <w:rPr>
          <w:rFonts w:ascii="Calibri" w:hAnsi="Calibri" w:cs="Calibri"/>
        </w:rPr>
        <w:t xml:space="preserve">Auto de Infração n° 120639, de 26/08/2009. Parecer n° 226 CG/SMIA/2009.Por destruir ou danificar floresta nativa numa área de 851,542 hectares com utilização de fogo, sem aprovação prévia por órgão ambiental competente conforme parecer 226CG/SMIA/2009. Decisão Administrativa n° 1696/SPA/SEMA/2018, de 06/08/2018, pela homologação do Auto de Infração n. 120639, de 26/08/2009, arbitrando multa de R$ 6.386.565,00 (seis milhões, trezentos e oitenta e seis mil, quinhentos e sessenta e cinco reais), com fulcro no artigo 60, inciso </w:t>
      </w:r>
      <w:r w:rsidRPr="002061E6">
        <w:rPr>
          <w:rFonts w:ascii="Calibri" w:hAnsi="Calibri" w:cs="Calibri"/>
        </w:rPr>
        <w:t xml:space="preserve">I do Decreto Federal 6.514/08. </w:t>
      </w:r>
      <w:r w:rsidRPr="002061E6">
        <w:rPr>
          <w:rFonts w:ascii="Calibri" w:hAnsi="Calibri" w:cs="Calibri"/>
        </w:rPr>
        <w:t>Requer o recorrente que sejam acolhidas as preliminares suscitadas, ou, ou devolva o processo para a primeira instância para análise de Escritura Pública ou alternativamente, ou conjuntamente pela falta de tipicidade da infração-pela venda da propriedade rural ante dos fatos. Seja declarada a nulidade do Auto de Infração ora combatido pelos fundamentos acima expostos.</w:t>
      </w:r>
      <w:r w:rsidRPr="002061E6">
        <w:rPr>
          <w:rFonts w:ascii="Calibri" w:hAnsi="Calibri" w:cs="Calibri"/>
        </w:rPr>
        <w:t xml:space="preserve"> </w:t>
      </w:r>
      <w:r w:rsidR="00881925" w:rsidRPr="002061E6">
        <w:rPr>
          <w:rFonts w:asciiTheme="minorHAnsi" w:hAnsiTheme="minorHAnsi" w:cstheme="minorHAnsi"/>
        </w:rPr>
        <w:t>Recurso provido.</w:t>
      </w:r>
    </w:p>
    <w:p w:rsidR="00DC77A6" w:rsidRPr="002061E6" w:rsidRDefault="00DC77A6" w:rsidP="001F196E">
      <w:pPr>
        <w:jc w:val="both"/>
        <w:rPr>
          <w:rFonts w:asciiTheme="minorHAnsi" w:hAnsiTheme="minorHAnsi" w:cstheme="minorHAnsi"/>
        </w:rPr>
      </w:pPr>
    </w:p>
    <w:p w:rsidR="004E52BF" w:rsidRPr="002061E6" w:rsidRDefault="00CE1E56" w:rsidP="004E52BF">
      <w:pPr>
        <w:jc w:val="both"/>
        <w:rPr>
          <w:rFonts w:ascii="Calibri" w:hAnsi="Calibri" w:cs="Calibri"/>
        </w:rPr>
      </w:pPr>
      <w:r w:rsidRPr="002061E6">
        <w:rPr>
          <w:rFonts w:asciiTheme="minorHAnsi" w:hAnsiTheme="minorHAnsi" w:cstheme="minorHAnsi"/>
          <w:color w:val="000000"/>
        </w:rPr>
        <w:t>Vistos, relatados e discu</w:t>
      </w:r>
      <w:r w:rsidR="006833CC" w:rsidRPr="002061E6">
        <w:rPr>
          <w:rFonts w:asciiTheme="minorHAnsi" w:hAnsiTheme="minorHAnsi" w:cstheme="minorHAnsi"/>
          <w:color w:val="000000"/>
        </w:rPr>
        <w:t>tidos, decidiram os membros da 1</w:t>
      </w:r>
      <w:r w:rsidRPr="002061E6">
        <w:rPr>
          <w:rFonts w:asciiTheme="minorHAnsi" w:hAnsiTheme="minorHAnsi" w:cstheme="minorHAnsi"/>
          <w:color w:val="000000"/>
        </w:rPr>
        <w:t>ª Junta de Julgamento de Recursos</w:t>
      </w:r>
      <w:r w:rsidR="00355B13" w:rsidRPr="002061E6">
        <w:rPr>
          <w:rFonts w:asciiTheme="minorHAnsi" w:hAnsiTheme="minorHAnsi" w:cstheme="minorHAnsi"/>
          <w:color w:val="000000"/>
        </w:rPr>
        <w:t>,</w:t>
      </w:r>
      <w:r w:rsidR="00120C09" w:rsidRPr="002061E6">
        <w:rPr>
          <w:rFonts w:asciiTheme="minorHAnsi" w:hAnsiTheme="minorHAnsi" w:cstheme="minorHAnsi"/>
        </w:rPr>
        <w:t xml:space="preserve"> </w:t>
      </w:r>
      <w:r w:rsidR="002061E6" w:rsidRPr="002061E6">
        <w:rPr>
          <w:rFonts w:ascii="Calibri" w:hAnsi="Calibri" w:cs="Calibri"/>
        </w:rPr>
        <w:t>por maioria, dar provimento ao recurso interposto pelo recorrente, acolhendo o voto divergente do representante da SEMA apresentado oralmente, reconhecendo a prescrição da pretensão quinquenal, da juntada de AR (aviso de recebimento), de 03/0</w:t>
      </w:r>
      <w:r w:rsidR="002061E6" w:rsidRPr="002061E6">
        <w:rPr>
          <w:rFonts w:ascii="Calibri" w:hAnsi="Calibri" w:cs="Calibri"/>
        </w:rPr>
        <w:t>9/2009, (fl.</w:t>
      </w:r>
      <w:r w:rsidR="002061E6" w:rsidRPr="002061E6">
        <w:rPr>
          <w:rFonts w:ascii="Calibri" w:hAnsi="Calibri" w:cs="Calibri"/>
        </w:rPr>
        <w:t>08) até a Decisão Administrativa n° 1696/SPA/SEMA/2018, de 06/08/2018, (fls</w:t>
      </w:r>
      <w:r w:rsidR="00F506AF">
        <w:rPr>
          <w:rFonts w:ascii="Calibri" w:hAnsi="Calibri" w:cs="Calibri"/>
        </w:rPr>
        <w:t>.</w:t>
      </w:r>
      <w:bookmarkStart w:id="0" w:name="_GoBack"/>
      <w:bookmarkEnd w:id="0"/>
      <w:r w:rsidR="002061E6" w:rsidRPr="002061E6">
        <w:rPr>
          <w:rFonts w:ascii="Calibri" w:hAnsi="Calibri" w:cs="Calibri"/>
        </w:rPr>
        <w:t>76/77-Versus), ficando o processo paralisado mais de 5 (cinco) anos no órgão ambiental sem qualquer decisão administrativa. Decidiram, com supedâneo nos fundamentos retro, conhecendo preliminar da prescrição da pretensão quinquenal, julgando extinto o presente feito determinando a baixa definitiva e arquivamento dos autos.</w:t>
      </w:r>
    </w:p>
    <w:p w:rsidR="00517EE9" w:rsidRPr="002061E6" w:rsidRDefault="004E52BF" w:rsidP="00CD516A">
      <w:pPr>
        <w:jc w:val="both"/>
        <w:rPr>
          <w:rFonts w:asciiTheme="minorHAnsi" w:hAnsiTheme="minorHAnsi" w:cstheme="minorHAnsi"/>
        </w:rPr>
      </w:pPr>
      <w:r w:rsidRPr="002061E6">
        <w:rPr>
          <w:rFonts w:asciiTheme="minorHAnsi" w:hAnsiTheme="minorHAnsi" w:cstheme="minorHAnsi"/>
        </w:rPr>
        <w:t xml:space="preserve">Presentes à </w:t>
      </w:r>
      <w:r w:rsidR="000D6511" w:rsidRPr="002061E6">
        <w:rPr>
          <w:rFonts w:asciiTheme="minorHAnsi" w:hAnsiTheme="minorHAnsi" w:cstheme="minorHAnsi"/>
        </w:rPr>
        <w:t>votação d</w:t>
      </w:r>
      <w:r w:rsidR="00517EE9" w:rsidRPr="002061E6">
        <w:rPr>
          <w:rFonts w:asciiTheme="minorHAnsi" w:hAnsiTheme="minorHAnsi" w:cstheme="minorHAnsi"/>
        </w:rPr>
        <w:t>os seguintes membros: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2061E6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2061E6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2061E6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2061E6">
        <w:rPr>
          <w:rFonts w:asciiTheme="minorHAnsi" w:hAnsiTheme="minorHAnsi" w:cstheme="minorHAnsi"/>
          <w:color w:val="000000"/>
        </w:rPr>
        <w:t>Representante da FAMATO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2061E6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2061E6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2061E6">
        <w:rPr>
          <w:rFonts w:asciiTheme="minorHAnsi" w:hAnsiTheme="minorHAnsi" w:cstheme="minorHAnsi"/>
          <w:color w:val="000000"/>
        </w:rPr>
        <w:t>Representante da SEMA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2061E6">
        <w:rPr>
          <w:rFonts w:asciiTheme="minorHAnsi" w:hAnsiTheme="minorHAnsi" w:cstheme="minorHAnsi"/>
          <w:b/>
          <w:color w:val="000000"/>
        </w:rPr>
        <w:t>Rodrigo Gomes Bressane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2061E6">
        <w:rPr>
          <w:rFonts w:asciiTheme="minorHAnsi" w:hAnsiTheme="minorHAnsi" w:cstheme="minorHAnsi"/>
          <w:color w:val="000000"/>
        </w:rPr>
        <w:t>Representante da GUARDIÕES DA TERRA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2061E6">
        <w:rPr>
          <w:rFonts w:asciiTheme="minorHAnsi" w:hAnsiTheme="minorHAnsi" w:cstheme="minorHAnsi"/>
          <w:b/>
          <w:color w:val="000000"/>
        </w:rPr>
        <w:t>Gustavo Matos Rosa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2061E6">
        <w:rPr>
          <w:rFonts w:asciiTheme="minorHAnsi" w:hAnsiTheme="minorHAnsi" w:cstheme="minorHAnsi"/>
          <w:color w:val="000000"/>
        </w:rPr>
        <w:t>Representante da AMM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b/>
        </w:rPr>
      </w:pPr>
      <w:proofErr w:type="spellStart"/>
      <w:r w:rsidRPr="002061E6">
        <w:rPr>
          <w:rFonts w:asciiTheme="minorHAnsi" w:hAnsiTheme="minorHAnsi" w:cstheme="minorHAnsi"/>
          <w:b/>
        </w:rPr>
        <w:t>Edilberto</w:t>
      </w:r>
      <w:proofErr w:type="spellEnd"/>
      <w:r w:rsidRPr="002061E6">
        <w:rPr>
          <w:rFonts w:asciiTheme="minorHAnsi" w:hAnsiTheme="minorHAnsi" w:cstheme="minorHAnsi"/>
          <w:b/>
        </w:rPr>
        <w:t xml:space="preserve"> Gonçalves de Souza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</w:rPr>
      </w:pPr>
      <w:r w:rsidRPr="002061E6">
        <w:rPr>
          <w:rFonts w:asciiTheme="minorHAnsi" w:hAnsiTheme="minorHAnsi" w:cstheme="minorHAnsi"/>
        </w:rPr>
        <w:t>Representante da FETIEMT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2061E6">
        <w:rPr>
          <w:rFonts w:asciiTheme="minorHAnsi" w:hAnsiTheme="minorHAnsi" w:cstheme="minorHAnsi"/>
          <w:b/>
          <w:color w:val="000000"/>
        </w:rPr>
        <w:t>Letícia Cristina Xavier de Figueiredo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2061E6">
        <w:rPr>
          <w:rFonts w:asciiTheme="minorHAnsi" w:hAnsiTheme="minorHAnsi" w:cstheme="minorHAnsi"/>
          <w:color w:val="000000"/>
        </w:rPr>
        <w:t>Representante da SEAF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2061E6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2061E6">
        <w:rPr>
          <w:rFonts w:asciiTheme="minorHAnsi" w:hAnsiTheme="minorHAnsi" w:cstheme="minorHAnsi"/>
          <w:color w:val="000000"/>
        </w:rPr>
        <w:t xml:space="preserve">Representante da SEDEC 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2061E6">
        <w:rPr>
          <w:rFonts w:asciiTheme="minorHAnsi" w:hAnsiTheme="minorHAnsi" w:cstheme="minorHAnsi"/>
          <w:b/>
          <w:color w:val="000000"/>
        </w:rPr>
        <w:t xml:space="preserve">Natália Alencar </w:t>
      </w:r>
      <w:proofErr w:type="spellStart"/>
      <w:r w:rsidRPr="002061E6">
        <w:rPr>
          <w:rFonts w:asciiTheme="minorHAnsi" w:hAnsiTheme="minorHAnsi" w:cstheme="minorHAnsi"/>
          <w:b/>
          <w:color w:val="000000"/>
        </w:rPr>
        <w:t>Cantini</w:t>
      </w:r>
      <w:proofErr w:type="spellEnd"/>
      <w:r w:rsidRPr="002061E6">
        <w:rPr>
          <w:rFonts w:asciiTheme="minorHAnsi" w:hAnsiTheme="minorHAnsi" w:cstheme="minorHAnsi"/>
          <w:b/>
          <w:color w:val="000000"/>
        </w:rPr>
        <w:t xml:space="preserve"> </w:t>
      </w:r>
    </w:p>
    <w:p w:rsidR="00120C09" w:rsidRPr="002061E6" w:rsidRDefault="00120C09" w:rsidP="00CD516A">
      <w:pPr>
        <w:jc w:val="both"/>
        <w:rPr>
          <w:rFonts w:asciiTheme="minorHAnsi" w:hAnsiTheme="minorHAnsi" w:cstheme="minorHAnsi"/>
        </w:rPr>
      </w:pPr>
      <w:r w:rsidRPr="002061E6">
        <w:rPr>
          <w:rFonts w:asciiTheme="minorHAnsi" w:hAnsiTheme="minorHAnsi" w:cstheme="minorHAnsi"/>
          <w:color w:val="000000"/>
        </w:rPr>
        <w:t>Representante da CARACOL</w:t>
      </w:r>
    </w:p>
    <w:p w:rsidR="006833CC" w:rsidRPr="002061E6" w:rsidRDefault="006833CC" w:rsidP="00120C09">
      <w:pPr>
        <w:spacing w:line="276" w:lineRule="auto"/>
        <w:rPr>
          <w:rFonts w:asciiTheme="minorHAnsi" w:hAnsiTheme="minorHAnsi" w:cstheme="minorHAnsi"/>
        </w:rPr>
      </w:pPr>
      <w:r w:rsidRPr="002061E6">
        <w:rPr>
          <w:rFonts w:asciiTheme="minorHAnsi" w:hAnsiTheme="minorHAnsi" w:cstheme="minorHAnsi"/>
        </w:rPr>
        <w:t>Cuiabá, 23 de março</w:t>
      </w:r>
      <w:r w:rsidR="00D4121E" w:rsidRPr="002061E6">
        <w:rPr>
          <w:rFonts w:asciiTheme="minorHAnsi" w:hAnsiTheme="minorHAnsi" w:cstheme="minorHAnsi"/>
        </w:rPr>
        <w:t xml:space="preserve"> </w:t>
      </w:r>
      <w:r w:rsidR="00550EF7" w:rsidRPr="002061E6">
        <w:rPr>
          <w:rFonts w:asciiTheme="minorHAnsi" w:hAnsiTheme="minorHAnsi" w:cstheme="minorHAnsi"/>
        </w:rPr>
        <w:t>de 2022.</w:t>
      </w:r>
    </w:p>
    <w:p w:rsidR="00120C09" w:rsidRPr="002061E6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</w:rPr>
      </w:pPr>
    </w:p>
    <w:p w:rsidR="006833CC" w:rsidRPr="002061E6" w:rsidRDefault="006833CC" w:rsidP="006833CC">
      <w:pPr>
        <w:rPr>
          <w:rStyle w:val="nfase"/>
          <w:rFonts w:asciiTheme="minorHAnsi" w:hAnsiTheme="minorHAnsi" w:cstheme="minorHAnsi"/>
          <w:b/>
          <w:i w:val="0"/>
        </w:rPr>
      </w:pPr>
      <w:proofErr w:type="spellStart"/>
      <w:r w:rsidRPr="002061E6">
        <w:rPr>
          <w:rStyle w:val="nfase"/>
          <w:rFonts w:asciiTheme="minorHAnsi" w:hAnsiTheme="minorHAnsi" w:cstheme="minorHAnsi"/>
          <w:b/>
          <w:i w:val="0"/>
        </w:rPr>
        <w:t>Ramilson</w:t>
      </w:r>
      <w:proofErr w:type="spellEnd"/>
      <w:r w:rsidRPr="002061E6">
        <w:rPr>
          <w:rStyle w:val="nfase"/>
          <w:rFonts w:asciiTheme="minorHAnsi" w:hAnsiTheme="minorHAnsi" w:cstheme="minorHAnsi"/>
          <w:b/>
          <w:i w:val="0"/>
        </w:rPr>
        <w:t xml:space="preserve"> Luiz Camargo Santiago</w:t>
      </w:r>
    </w:p>
    <w:p w:rsidR="00366BC8" w:rsidRPr="002061E6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2061E6">
        <w:rPr>
          <w:rStyle w:val="nfase"/>
          <w:rFonts w:asciiTheme="minorHAnsi" w:hAnsiTheme="minorHAnsi" w:cstheme="minorHAnsi"/>
          <w:b/>
          <w:i w:val="0"/>
        </w:rPr>
        <w:t xml:space="preserve">  </w:t>
      </w:r>
      <w:r w:rsidR="00EC6579" w:rsidRPr="002061E6">
        <w:rPr>
          <w:rStyle w:val="nfase"/>
          <w:rFonts w:asciiTheme="minorHAnsi" w:hAnsiTheme="minorHAnsi" w:cstheme="minorHAnsi"/>
          <w:b/>
          <w:i w:val="0"/>
        </w:rPr>
        <w:t xml:space="preserve">    </w:t>
      </w:r>
      <w:r w:rsidRPr="002061E6">
        <w:rPr>
          <w:rStyle w:val="nfase"/>
          <w:rFonts w:asciiTheme="minorHAnsi" w:hAnsiTheme="minorHAnsi" w:cstheme="minorHAnsi"/>
          <w:b/>
          <w:i w:val="0"/>
        </w:rPr>
        <w:t>Presid</w:t>
      </w:r>
      <w:r w:rsidR="006833CC" w:rsidRPr="002061E6">
        <w:rPr>
          <w:rStyle w:val="nfase"/>
          <w:rFonts w:asciiTheme="minorHAnsi" w:hAnsiTheme="minorHAnsi" w:cstheme="minorHAnsi"/>
          <w:b/>
          <w:i w:val="0"/>
        </w:rPr>
        <w:t>ente da 1</w:t>
      </w:r>
      <w:r w:rsidRPr="002061E6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2061E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951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3A17-2C7F-45F1-A689-400F3D92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2022-03-31T13:05:00Z</dcterms:created>
  <dcterms:modified xsi:type="dcterms:W3CDTF">2022-03-31T13:05:00Z</dcterms:modified>
</cp:coreProperties>
</file>